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144D" w14:textId="77777777" w:rsidR="00717684" w:rsidRDefault="00717684" w:rsidP="00717684">
      <w:pPr>
        <w:keepNext/>
        <w:keepLines/>
        <w:spacing w:after="0" w:line="240" w:lineRule="auto"/>
        <w:jc w:val="center"/>
        <w:outlineLvl w:val="0"/>
        <w:rPr>
          <w:rFonts w:ascii="Calibri" w:eastAsia="MS Gothic" w:hAnsi="Calibri"/>
          <w:b/>
          <w:bCs/>
          <w:color w:val="365F91"/>
          <w:kern w:val="0"/>
          <w:sz w:val="28"/>
          <w:szCs w:val="28"/>
          <w:lang w:val="en-US" w:eastAsia="en-US"/>
        </w:rPr>
      </w:pPr>
      <w:r w:rsidRPr="00105237">
        <w:rPr>
          <w:rFonts w:ascii="Calibri" w:eastAsia="MS Gothic" w:hAnsi="Calibri"/>
          <w:b/>
          <w:bCs/>
          <w:color w:val="365F91"/>
          <w:kern w:val="0"/>
          <w:sz w:val="28"/>
          <w:szCs w:val="28"/>
          <w:lang w:val="en-US" w:eastAsia="en-US"/>
        </w:rPr>
        <w:t>ANEXO II</w:t>
      </w:r>
      <w:r w:rsidRPr="00105237">
        <w:rPr>
          <w:rFonts w:ascii="Calibri" w:eastAsia="MS Gothic" w:hAnsi="Calibri"/>
          <w:b/>
          <w:bCs/>
          <w:color w:val="365F91"/>
          <w:kern w:val="0"/>
          <w:sz w:val="28"/>
          <w:szCs w:val="28"/>
          <w:lang w:val="en-US" w:eastAsia="en-US"/>
        </w:rPr>
        <w:br/>
        <w:t xml:space="preserve">DECLARACIÓN RESPONSABLE DE REPRESENTACIÓN DE </w:t>
      </w:r>
    </w:p>
    <w:p w14:paraId="0AA39A8E" w14:textId="77777777" w:rsidR="00717684" w:rsidRPr="00105237" w:rsidRDefault="00717684" w:rsidP="00717684">
      <w:pPr>
        <w:keepNext/>
        <w:keepLines/>
        <w:spacing w:after="0" w:line="240" w:lineRule="auto"/>
        <w:jc w:val="center"/>
        <w:outlineLvl w:val="0"/>
        <w:rPr>
          <w:rFonts w:ascii="Calibri" w:eastAsia="MS Gothic" w:hAnsi="Calibri"/>
          <w:b/>
          <w:bCs/>
          <w:color w:val="365F91"/>
          <w:kern w:val="0"/>
          <w:sz w:val="28"/>
          <w:szCs w:val="28"/>
          <w:lang w:val="en-US" w:eastAsia="en-US"/>
        </w:rPr>
      </w:pPr>
      <w:r w:rsidRPr="00105237">
        <w:rPr>
          <w:rFonts w:ascii="Calibri" w:eastAsia="MS Gothic" w:hAnsi="Calibri"/>
          <w:b/>
          <w:bCs/>
          <w:color w:val="365F91"/>
          <w:kern w:val="0"/>
          <w:sz w:val="28"/>
          <w:szCs w:val="28"/>
          <w:lang w:val="en-US" w:eastAsia="en-US"/>
        </w:rPr>
        <w:t>AGRUPACIÓN DE INTERÉS ECONÓMICO (A.I.E.)</w:t>
      </w:r>
    </w:p>
    <w:p w14:paraId="416CDF20" w14:textId="77777777" w:rsidR="00717684" w:rsidRPr="00105237" w:rsidRDefault="00717684" w:rsidP="00717684">
      <w:pPr>
        <w:spacing w:after="200" w:line="276" w:lineRule="auto"/>
        <w:ind w:left="1418" w:right="1160"/>
        <w:jc w:val="center"/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</w:pPr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Este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documento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deberá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cumplimentarse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únicamente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cuando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la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entidad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solicitante sea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una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Agrupación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de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Interés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Económico (A.I.E.). Su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finalidad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es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identificar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la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composición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de la A.I.E. y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designar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a la persona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que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actuará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como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representante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durante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todo</w:t>
      </w:r>
      <w:proofErr w:type="spellEnd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 xml:space="preserve"> el </w:t>
      </w:r>
      <w:proofErr w:type="spellStart"/>
      <w:r w:rsidRPr="00105237">
        <w:rPr>
          <w:rFonts w:ascii="Times New Roman" w:eastAsia="MS Mincho" w:hAnsi="Times New Roman"/>
          <w:i/>
          <w:iCs/>
          <w:kern w:val="0"/>
          <w:sz w:val="20"/>
          <w:szCs w:val="20"/>
          <w:lang w:val="en-US" w:eastAsia="en-US"/>
        </w:rPr>
        <w:t>procedimiento</w:t>
      </w:r>
      <w:proofErr w:type="spellEnd"/>
    </w:p>
    <w:p w14:paraId="08B8A88B" w14:textId="77777777" w:rsidR="00717684" w:rsidRPr="003F619F" w:rsidRDefault="00717684" w:rsidP="00717684">
      <w:pPr>
        <w:keepNext/>
        <w:keepLines/>
        <w:numPr>
          <w:ilvl w:val="0"/>
          <w:numId w:val="2"/>
        </w:numPr>
        <w:spacing w:before="200" w:after="0" w:line="276" w:lineRule="auto"/>
        <w:ind w:left="1134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Datos </w:t>
      </w: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identificativos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de la A.I.E.</w:t>
      </w:r>
    </w:p>
    <w:p w14:paraId="2F268EC6" w14:textId="77777777" w:rsidR="00717684" w:rsidRPr="00105237" w:rsidRDefault="00717684" w:rsidP="00717684">
      <w:pPr>
        <w:spacing w:after="0" w:line="240" w:lineRule="auto"/>
        <w:ind w:left="1134"/>
        <w:rPr>
          <w:rFonts w:ascii="Times New Roman" w:eastAsia="MS Mincho" w:hAnsi="Times New Roman"/>
          <w:kern w:val="0"/>
          <w:lang w:val="en-US" w:eastAsia="en-US"/>
        </w:rPr>
      </w:pPr>
    </w:p>
    <w:tbl>
      <w:tblPr>
        <w:tblStyle w:val="Tablaconcuadrcula2"/>
        <w:tblW w:w="9391" w:type="dxa"/>
        <w:jc w:val="center"/>
        <w:tblLook w:val="04A0" w:firstRow="1" w:lastRow="0" w:firstColumn="1" w:lastColumn="0" w:noHBand="0" w:noVBand="1"/>
      </w:tblPr>
      <w:tblGrid>
        <w:gridCol w:w="3575"/>
        <w:gridCol w:w="5816"/>
      </w:tblGrid>
      <w:tr w:rsidR="00717684" w:rsidRPr="00105237" w14:paraId="03DE904C" w14:textId="77777777" w:rsidTr="009D3C2D">
        <w:trPr>
          <w:jc w:val="center"/>
        </w:trPr>
        <w:tc>
          <w:tcPr>
            <w:tcW w:w="3575" w:type="dxa"/>
          </w:tcPr>
          <w:p w14:paraId="75401732" w14:textId="77777777" w:rsidR="00717684" w:rsidRPr="00105237" w:rsidRDefault="00717684" w:rsidP="009D3C2D">
            <w:pPr>
              <w:ind w:left="34"/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DENOMINACIÓN DE LA A.I.E.</w:t>
            </w:r>
          </w:p>
        </w:tc>
        <w:tc>
          <w:tcPr>
            <w:tcW w:w="5816" w:type="dxa"/>
          </w:tcPr>
          <w:p w14:paraId="36C6CE21" w14:textId="77777777" w:rsidR="00717684" w:rsidRPr="00105237" w:rsidRDefault="00717684" w:rsidP="009D3C2D">
            <w:pPr>
              <w:ind w:left="1134"/>
              <w:rPr>
                <w:rFonts w:ascii="Times New Roman" w:hAnsi="Times New Roman"/>
              </w:rPr>
            </w:pPr>
          </w:p>
        </w:tc>
      </w:tr>
      <w:tr w:rsidR="00717684" w:rsidRPr="00105237" w14:paraId="25EEB54C" w14:textId="77777777" w:rsidTr="009D3C2D">
        <w:trPr>
          <w:jc w:val="center"/>
        </w:trPr>
        <w:tc>
          <w:tcPr>
            <w:tcW w:w="3575" w:type="dxa"/>
          </w:tcPr>
          <w:p w14:paraId="0C5271F4" w14:textId="77777777" w:rsidR="00717684" w:rsidRPr="00105237" w:rsidRDefault="00717684" w:rsidP="009D3C2D">
            <w:pPr>
              <w:ind w:left="34"/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NIF</w:t>
            </w:r>
          </w:p>
        </w:tc>
        <w:tc>
          <w:tcPr>
            <w:tcW w:w="5816" w:type="dxa"/>
          </w:tcPr>
          <w:p w14:paraId="51EA55E9" w14:textId="77777777" w:rsidR="00717684" w:rsidRPr="00105237" w:rsidRDefault="00717684" w:rsidP="009D3C2D">
            <w:pPr>
              <w:ind w:left="1134"/>
              <w:rPr>
                <w:rFonts w:ascii="Times New Roman" w:hAnsi="Times New Roman"/>
              </w:rPr>
            </w:pPr>
          </w:p>
        </w:tc>
      </w:tr>
      <w:tr w:rsidR="00717684" w:rsidRPr="00105237" w14:paraId="723971CE" w14:textId="77777777" w:rsidTr="009D3C2D">
        <w:trPr>
          <w:jc w:val="center"/>
        </w:trPr>
        <w:tc>
          <w:tcPr>
            <w:tcW w:w="3575" w:type="dxa"/>
          </w:tcPr>
          <w:p w14:paraId="51ADDC6E" w14:textId="77777777" w:rsidR="00717684" w:rsidRPr="00105237" w:rsidRDefault="00717684" w:rsidP="009D3C2D">
            <w:pPr>
              <w:ind w:left="34"/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TÍTULO DEL PROYECTO</w:t>
            </w:r>
          </w:p>
        </w:tc>
        <w:tc>
          <w:tcPr>
            <w:tcW w:w="5816" w:type="dxa"/>
          </w:tcPr>
          <w:p w14:paraId="15EE4E2B" w14:textId="77777777" w:rsidR="00717684" w:rsidRPr="00105237" w:rsidRDefault="00717684" w:rsidP="009D3C2D">
            <w:pPr>
              <w:ind w:left="1134"/>
              <w:rPr>
                <w:rFonts w:ascii="Times New Roman" w:hAnsi="Times New Roman"/>
              </w:rPr>
            </w:pPr>
          </w:p>
        </w:tc>
      </w:tr>
      <w:tr w:rsidR="00717684" w:rsidRPr="00105237" w14:paraId="022211B1" w14:textId="77777777" w:rsidTr="009D3C2D">
        <w:trPr>
          <w:jc w:val="center"/>
        </w:trPr>
        <w:tc>
          <w:tcPr>
            <w:tcW w:w="3575" w:type="dxa"/>
          </w:tcPr>
          <w:p w14:paraId="20CFCFCB" w14:textId="77777777" w:rsidR="00717684" w:rsidRPr="00105237" w:rsidRDefault="00717684" w:rsidP="009D3C2D">
            <w:pPr>
              <w:ind w:left="34"/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DOMICILIO SOCIAL</w:t>
            </w:r>
          </w:p>
        </w:tc>
        <w:tc>
          <w:tcPr>
            <w:tcW w:w="5816" w:type="dxa"/>
          </w:tcPr>
          <w:p w14:paraId="5F635E35" w14:textId="77777777" w:rsidR="00717684" w:rsidRPr="00105237" w:rsidRDefault="00717684" w:rsidP="009D3C2D">
            <w:pPr>
              <w:ind w:left="1134"/>
              <w:rPr>
                <w:rFonts w:ascii="Times New Roman" w:hAnsi="Times New Roman"/>
              </w:rPr>
            </w:pPr>
          </w:p>
        </w:tc>
      </w:tr>
      <w:tr w:rsidR="00717684" w:rsidRPr="00105237" w14:paraId="56A61059" w14:textId="77777777" w:rsidTr="009D3C2D">
        <w:trPr>
          <w:jc w:val="center"/>
        </w:trPr>
        <w:tc>
          <w:tcPr>
            <w:tcW w:w="3575" w:type="dxa"/>
          </w:tcPr>
          <w:p w14:paraId="700D5F22" w14:textId="77777777" w:rsidR="00717684" w:rsidRPr="00105237" w:rsidRDefault="00717684" w:rsidP="009D3C2D">
            <w:pPr>
              <w:ind w:left="34"/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CORREO ELECTRÓNICO</w:t>
            </w:r>
          </w:p>
        </w:tc>
        <w:tc>
          <w:tcPr>
            <w:tcW w:w="5816" w:type="dxa"/>
          </w:tcPr>
          <w:p w14:paraId="4C077F28" w14:textId="77777777" w:rsidR="00717684" w:rsidRPr="00105237" w:rsidRDefault="00717684" w:rsidP="009D3C2D">
            <w:pPr>
              <w:ind w:left="1134"/>
              <w:rPr>
                <w:rFonts w:ascii="Times New Roman" w:hAnsi="Times New Roman"/>
              </w:rPr>
            </w:pPr>
          </w:p>
        </w:tc>
      </w:tr>
      <w:tr w:rsidR="00717684" w:rsidRPr="00105237" w14:paraId="7292153A" w14:textId="77777777" w:rsidTr="009D3C2D">
        <w:trPr>
          <w:jc w:val="center"/>
        </w:trPr>
        <w:tc>
          <w:tcPr>
            <w:tcW w:w="3575" w:type="dxa"/>
          </w:tcPr>
          <w:p w14:paraId="3BCE18F9" w14:textId="77777777" w:rsidR="00717684" w:rsidRPr="00105237" w:rsidRDefault="00717684" w:rsidP="009D3C2D">
            <w:pPr>
              <w:ind w:left="34"/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TELÉFONO</w:t>
            </w:r>
          </w:p>
        </w:tc>
        <w:tc>
          <w:tcPr>
            <w:tcW w:w="5816" w:type="dxa"/>
          </w:tcPr>
          <w:p w14:paraId="6CA0DED9" w14:textId="77777777" w:rsidR="00717684" w:rsidRPr="00105237" w:rsidRDefault="00717684" w:rsidP="009D3C2D">
            <w:pPr>
              <w:ind w:left="1134"/>
              <w:rPr>
                <w:rFonts w:ascii="Times New Roman" w:hAnsi="Times New Roman"/>
              </w:rPr>
            </w:pPr>
          </w:p>
        </w:tc>
      </w:tr>
    </w:tbl>
    <w:p w14:paraId="69454F93" w14:textId="77777777" w:rsidR="00717684" w:rsidRPr="003F619F" w:rsidRDefault="00717684" w:rsidP="00717684">
      <w:pPr>
        <w:keepNext/>
        <w:keepLines/>
        <w:numPr>
          <w:ilvl w:val="0"/>
          <w:numId w:val="2"/>
        </w:numPr>
        <w:spacing w:before="200" w:after="0" w:line="276" w:lineRule="auto"/>
        <w:ind w:left="1134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Administradores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de la A.I.E.</w:t>
      </w:r>
    </w:p>
    <w:p w14:paraId="230A9DD6" w14:textId="77777777" w:rsidR="00717684" w:rsidRPr="00105237" w:rsidRDefault="00717684" w:rsidP="00717684">
      <w:pPr>
        <w:spacing w:after="0" w:line="240" w:lineRule="auto"/>
        <w:ind w:left="1134"/>
        <w:rPr>
          <w:rFonts w:ascii="Times New Roman" w:eastAsia="MS Mincho" w:hAnsi="Times New Roman"/>
          <w:kern w:val="0"/>
          <w:lang w:val="en-US" w:eastAsia="en-US"/>
        </w:rPr>
      </w:pPr>
    </w:p>
    <w:p w14:paraId="6955CFA4" w14:textId="77777777" w:rsidR="00717684" w:rsidRPr="00105237" w:rsidRDefault="00717684" w:rsidP="00717684">
      <w:pPr>
        <w:spacing w:after="200" w:line="276" w:lineRule="auto"/>
        <w:ind w:right="-432" w:firstLine="720"/>
        <w:jc w:val="both"/>
        <w:rPr>
          <w:rFonts w:ascii="Times New Roman" w:eastAsia="MS Mincho" w:hAnsi="Times New Roman"/>
          <w:kern w:val="0"/>
          <w:szCs w:val="22"/>
          <w:lang w:val="en-US" w:eastAsia="en-US"/>
        </w:rPr>
      </w:pP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Indíquense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todas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las personas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físicas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o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jurídicas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que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ostentan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la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administración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de la A.I.E.</w:t>
      </w:r>
    </w:p>
    <w:tbl>
      <w:tblPr>
        <w:tblStyle w:val="Tablaconcuadrcula2"/>
        <w:tblW w:w="10020" w:type="dxa"/>
        <w:tblInd w:w="607" w:type="dxa"/>
        <w:tblLook w:val="04A0" w:firstRow="1" w:lastRow="0" w:firstColumn="1" w:lastColumn="0" w:noHBand="0" w:noVBand="1"/>
      </w:tblPr>
      <w:tblGrid>
        <w:gridCol w:w="3652"/>
        <w:gridCol w:w="2108"/>
        <w:gridCol w:w="4260"/>
      </w:tblGrid>
      <w:tr w:rsidR="00717684" w:rsidRPr="00105237" w14:paraId="464A2E6D" w14:textId="77777777" w:rsidTr="009D3C2D">
        <w:tc>
          <w:tcPr>
            <w:tcW w:w="3652" w:type="dxa"/>
            <w:shd w:val="clear" w:color="auto" w:fill="F2F2F2"/>
          </w:tcPr>
          <w:p w14:paraId="1C0BA990" w14:textId="77777777" w:rsidR="00717684" w:rsidRPr="00105237" w:rsidRDefault="00717684" w:rsidP="009D3C2D">
            <w:pPr>
              <w:ind w:left="-11"/>
              <w:jc w:val="center"/>
              <w:rPr>
                <w:rFonts w:ascii="Times New Roman" w:hAnsi="Times New Roman"/>
                <w:b/>
                <w:bCs/>
              </w:rPr>
            </w:pPr>
            <w:r w:rsidRPr="00105237">
              <w:rPr>
                <w:rFonts w:ascii="Times New Roman" w:hAnsi="Times New Roman"/>
                <w:b/>
                <w:bCs/>
              </w:rPr>
              <w:t>NOMBRE O RAZÓN SOCIAL</w:t>
            </w:r>
          </w:p>
        </w:tc>
        <w:tc>
          <w:tcPr>
            <w:tcW w:w="2108" w:type="dxa"/>
            <w:shd w:val="clear" w:color="auto" w:fill="F2F2F2"/>
          </w:tcPr>
          <w:p w14:paraId="0674AAC5" w14:textId="77777777" w:rsidR="00717684" w:rsidRPr="00105237" w:rsidRDefault="00717684" w:rsidP="009D3C2D">
            <w:pPr>
              <w:ind w:left="27"/>
              <w:jc w:val="center"/>
              <w:rPr>
                <w:rFonts w:ascii="Times New Roman" w:hAnsi="Times New Roman"/>
                <w:b/>
                <w:bCs/>
              </w:rPr>
            </w:pPr>
            <w:r w:rsidRPr="00105237">
              <w:rPr>
                <w:rFonts w:ascii="Times New Roman" w:hAnsi="Times New Roman"/>
                <w:b/>
                <w:bCs/>
              </w:rPr>
              <w:t>NIF</w:t>
            </w:r>
          </w:p>
        </w:tc>
        <w:tc>
          <w:tcPr>
            <w:tcW w:w="4260" w:type="dxa"/>
            <w:shd w:val="clear" w:color="auto" w:fill="F2F2F2"/>
          </w:tcPr>
          <w:p w14:paraId="44C7F68C" w14:textId="77777777" w:rsidR="00717684" w:rsidRPr="00105237" w:rsidRDefault="00717684" w:rsidP="009D3C2D">
            <w:pPr>
              <w:ind w:left="41" w:right="-69"/>
              <w:jc w:val="center"/>
              <w:rPr>
                <w:rFonts w:ascii="Times New Roman" w:hAnsi="Times New Roman"/>
                <w:b/>
                <w:bCs/>
              </w:rPr>
            </w:pPr>
            <w:r w:rsidRPr="00105237">
              <w:rPr>
                <w:rFonts w:ascii="Times New Roman" w:hAnsi="Times New Roman"/>
                <w:b/>
                <w:bCs/>
              </w:rPr>
              <w:t>TIPO DE ADMINISTRACIÓN</w:t>
            </w:r>
          </w:p>
        </w:tc>
      </w:tr>
      <w:tr w:rsidR="00717684" w:rsidRPr="00105237" w14:paraId="5B5DC3CD" w14:textId="77777777" w:rsidTr="009D3C2D">
        <w:tc>
          <w:tcPr>
            <w:tcW w:w="3652" w:type="dxa"/>
          </w:tcPr>
          <w:p w14:paraId="26E3F613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14:paraId="1263EEA7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0" w:type="dxa"/>
          </w:tcPr>
          <w:p w14:paraId="1EC7358A" w14:textId="77777777" w:rsidR="00717684" w:rsidRPr="00105237" w:rsidRDefault="00EF1E36" w:rsidP="009D3C2D">
            <w:pPr>
              <w:ind w:left="273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466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ÚNICO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9227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SOLIDARIO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8349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 MANCOMUNADO</w:t>
            </w:r>
          </w:p>
        </w:tc>
      </w:tr>
      <w:tr w:rsidR="00717684" w:rsidRPr="00105237" w14:paraId="1E078486" w14:textId="77777777" w:rsidTr="009D3C2D">
        <w:tc>
          <w:tcPr>
            <w:tcW w:w="3652" w:type="dxa"/>
          </w:tcPr>
          <w:p w14:paraId="372D730E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14:paraId="65A3A2EC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0" w:type="dxa"/>
          </w:tcPr>
          <w:p w14:paraId="51AE1279" w14:textId="77777777" w:rsidR="00717684" w:rsidRPr="00105237" w:rsidRDefault="00EF1E36" w:rsidP="009D3C2D">
            <w:pPr>
              <w:ind w:left="273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7742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ÚNICO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1637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SOLIDARIO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3619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MANCOMUNADO</w:t>
            </w:r>
          </w:p>
        </w:tc>
      </w:tr>
      <w:tr w:rsidR="00717684" w:rsidRPr="00105237" w14:paraId="7A1F510B" w14:textId="77777777" w:rsidTr="009D3C2D">
        <w:tc>
          <w:tcPr>
            <w:tcW w:w="3652" w:type="dxa"/>
          </w:tcPr>
          <w:p w14:paraId="2173D6FB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14:paraId="740B2DE7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0" w:type="dxa"/>
          </w:tcPr>
          <w:p w14:paraId="6BECE523" w14:textId="77777777" w:rsidR="00717684" w:rsidRPr="00105237" w:rsidRDefault="00EF1E36" w:rsidP="009D3C2D">
            <w:pPr>
              <w:ind w:left="273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464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ÚNICO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282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SOLIDARIO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4537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MANCOMUNADO</w:t>
            </w:r>
          </w:p>
        </w:tc>
      </w:tr>
      <w:tr w:rsidR="00717684" w:rsidRPr="00105237" w14:paraId="3B9E589F" w14:textId="77777777" w:rsidTr="009D3C2D">
        <w:tc>
          <w:tcPr>
            <w:tcW w:w="3652" w:type="dxa"/>
          </w:tcPr>
          <w:p w14:paraId="1E751167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14:paraId="0C296062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0" w:type="dxa"/>
          </w:tcPr>
          <w:p w14:paraId="2A63396A" w14:textId="77777777" w:rsidR="00717684" w:rsidRPr="00105237" w:rsidRDefault="00EF1E36" w:rsidP="009D3C2D">
            <w:pPr>
              <w:ind w:left="273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243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ÚNICO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8083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SOLIDARIO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6763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MANCOMUNADO</w:t>
            </w:r>
          </w:p>
        </w:tc>
      </w:tr>
      <w:tr w:rsidR="00717684" w:rsidRPr="00105237" w14:paraId="30940797" w14:textId="77777777" w:rsidTr="009D3C2D">
        <w:tc>
          <w:tcPr>
            <w:tcW w:w="3652" w:type="dxa"/>
          </w:tcPr>
          <w:p w14:paraId="44BA9FAE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14:paraId="468CC0D5" w14:textId="77777777" w:rsidR="00717684" w:rsidRPr="00105237" w:rsidRDefault="00717684" w:rsidP="009D3C2D">
            <w:pPr>
              <w:ind w:left="27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0" w:type="dxa"/>
          </w:tcPr>
          <w:p w14:paraId="20CE976D" w14:textId="77777777" w:rsidR="00717684" w:rsidRPr="00105237" w:rsidRDefault="00EF1E36" w:rsidP="009D3C2D">
            <w:pPr>
              <w:ind w:left="273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1737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ÚNICO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614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SOLIDARIO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188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684" w:rsidRPr="00105237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17684" w:rsidRPr="00105237">
              <w:rPr>
                <w:rFonts w:ascii="Arial" w:hAnsi="Arial" w:cs="Arial"/>
                <w:sz w:val="16"/>
                <w:szCs w:val="16"/>
              </w:rPr>
              <w:t xml:space="preserve"> MANCOMUNADO</w:t>
            </w:r>
          </w:p>
        </w:tc>
      </w:tr>
    </w:tbl>
    <w:p w14:paraId="39F40146" w14:textId="77777777" w:rsidR="00717684" w:rsidRPr="003F619F" w:rsidRDefault="00717684" w:rsidP="00717684">
      <w:pPr>
        <w:keepNext/>
        <w:keepLines/>
        <w:numPr>
          <w:ilvl w:val="0"/>
          <w:numId w:val="2"/>
        </w:numPr>
        <w:spacing w:before="200" w:after="0" w:line="276" w:lineRule="auto"/>
        <w:ind w:left="1134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Socios </w:t>
      </w: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integrantes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de la A.I.E.</w:t>
      </w:r>
    </w:p>
    <w:p w14:paraId="60E1B6F7" w14:textId="77777777" w:rsidR="00717684" w:rsidRPr="003F619F" w:rsidRDefault="00717684" w:rsidP="00717684">
      <w:pPr>
        <w:spacing w:after="0" w:line="240" w:lineRule="auto"/>
        <w:ind w:left="1134"/>
        <w:rPr>
          <w:rFonts w:ascii="Arial" w:eastAsia="MS Mincho" w:hAnsi="Arial" w:cs="Arial"/>
          <w:kern w:val="0"/>
          <w:lang w:val="en-US" w:eastAsia="en-US"/>
        </w:rPr>
      </w:pPr>
    </w:p>
    <w:p w14:paraId="4E350815" w14:textId="77777777" w:rsidR="00717684" w:rsidRPr="00105237" w:rsidRDefault="00717684" w:rsidP="00717684">
      <w:pPr>
        <w:spacing w:after="200" w:line="276" w:lineRule="auto"/>
        <w:ind w:firstLine="720"/>
        <w:rPr>
          <w:rFonts w:ascii="Times New Roman" w:eastAsia="MS Mincho" w:hAnsi="Times New Roman"/>
          <w:kern w:val="0"/>
          <w:szCs w:val="22"/>
          <w:lang w:val="en-US" w:eastAsia="en-US"/>
        </w:rPr>
      </w:pP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Relación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de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todas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las personas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físicas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o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jurídicas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integrantes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de la A.I.E.</w:t>
      </w:r>
    </w:p>
    <w:tbl>
      <w:tblPr>
        <w:tblStyle w:val="Tablaconcuadrcula2"/>
        <w:tblW w:w="0" w:type="auto"/>
        <w:tblInd w:w="607" w:type="dxa"/>
        <w:tblLayout w:type="fixed"/>
        <w:tblLook w:val="04A0" w:firstRow="1" w:lastRow="0" w:firstColumn="1" w:lastColumn="0" w:noHBand="0" w:noVBand="1"/>
      </w:tblPr>
      <w:tblGrid>
        <w:gridCol w:w="4350"/>
        <w:gridCol w:w="2693"/>
        <w:gridCol w:w="2183"/>
      </w:tblGrid>
      <w:tr w:rsidR="00717684" w:rsidRPr="00105237" w14:paraId="08F9ED85" w14:textId="77777777" w:rsidTr="009D3C2D">
        <w:tc>
          <w:tcPr>
            <w:tcW w:w="4350" w:type="dxa"/>
            <w:shd w:val="clear" w:color="auto" w:fill="F2F2F2"/>
            <w:vAlign w:val="center"/>
          </w:tcPr>
          <w:p w14:paraId="6383EC1D" w14:textId="77777777" w:rsidR="00717684" w:rsidRPr="00105237" w:rsidRDefault="00717684" w:rsidP="009D3C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5237">
              <w:rPr>
                <w:rFonts w:ascii="Times New Roman" w:hAnsi="Times New Roman"/>
                <w:b/>
                <w:bCs/>
              </w:rPr>
              <w:t>NOMBRE O RAZÓN SOCIAL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705F03F" w14:textId="77777777" w:rsidR="00717684" w:rsidRPr="00105237" w:rsidRDefault="00717684" w:rsidP="009D3C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5237">
              <w:rPr>
                <w:rFonts w:ascii="Times New Roman" w:hAnsi="Times New Roman"/>
                <w:b/>
                <w:bCs/>
              </w:rPr>
              <w:t>NIF</w:t>
            </w:r>
          </w:p>
        </w:tc>
        <w:tc>
          <w:tcPr>
            <w:tcW w:w="2183" w:type="dxa"/>
            <w:shd w:val="clear" w:color="auto" w:fill="F2F2F2"/>
            <w:vAlign w:val="center"/>
          </w:tcPr>
          <w:p w14:paraId="19DE8751" w14:textId="77777777" w:rsidR="00717684" w:rsidRPr="00105237" w:rsidRDefault="00717684" w:rsidP="009D3C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5237">
              <w:rPr>
                <w:rFonts w:ascii="Times New Roman" w:hAnsi="Times New Roman"/>
                <w:b/>
                <w:bCs/>
              </w:rPr>
              <w:t>% PARTICIPACIÓN</w:t>
            </w:r>
          </w:p>
        </w:tc>
      </w:tr>
      <w:tr w:rsidR="00717684" w:rsidRPr="00105237" w14:paraId="59FC137B" w14:textId="77777777" w:rsidTr="009D3C2D">
        <w:tc>
          <w:tcPr>
            <w:tcW w:w="4350" w:type="dxa"/>
          </w:tcPr>
          <w:p w14:paraId="7719B88B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0C9934D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183" w:type="dxa"/>
          </w:tcPr>
          <w:p w14:paraId="4024AC8A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</w:tr>
      <w:tr w:rsidR="00717684" w:rsidRPr="00105237" w14:paraId="2C5AE15E" w14:textId="77777777" w:rsidTr="009D3C2D">
        <w:tc>
          <w:tcPr>
            <w:tcW w:w="4350" w:type="dxa"/>
          </w:tcPr>
          <w:p w14:paraId="36843E5C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A591FC0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183" w:type="dxa"/>
          </w:tcPr>
          <w:p w14:paraId="1823B170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</w:tr>
      <w:tr w:rsidR="00717684" w:rsidRPr="00105237" w14:paraId="64922C2C" w14:textId="77777777" w:rsidTr="009D3C2D">
        <w:tc>
          <w:tcPr>
            <w:tcW w:w="4350" w:type="dxa"/>
          </w:tcPr>
          <w:p w14:paraId="35849829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ACE1B89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183" w:type="dxa"/>
          </w:tcPr>
          <w:p w14:paraId="10032AEB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</w:tr>
      <w:tr w:rsidR="00717684" w:rsidRPr="00105237" w14:paraId="2FAEA88A" w14:textId="77777777" w:rsidTr="009D3C2D">
        <w:tc>
          <w:tcPr>
            <w:tcW w:w="4350" w:type="dxa"/>
          </w:tcPr>
          <w:p w14:paraId="56B573AB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A233F3E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183" w:type="dxa"/>
          </w:tcPr>
          <w:p w14:paraId="053DD204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</w:tr>
      <w:tr w:rsidR="00717684" w:rsidRPr="00105237" w14:paraId="06FCFCB8" w14:textId="77777777" w:rsidTr="009D3C2D">
        <w:tc>
          <w:tcPr>
            <w:tcW w:w="4350" w:type="dxa"/>
          </w:tcPr>
          <w:p w14:paraId="5A847BBD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278BF80C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183" w:type="dxa"/>
          </w:tcPr>
          <w:p w14:paraId="3FB7BDE6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</w:tr>
      <w:tr w:rsidR="00717684" w:rsidRPr="00105237" w14:paraId="62357298" w14:textId="77777777" w:rsidTr="009D3C2D">
        <w:tc>
          <w:tcPr>
            <w:tcW w:w="4350" w:type="dxa"/>
          </w:tcPr>
          <w:p w14:paraId="3277E25B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C3389C9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183" w:type="dxa"/>
          </w:tcPr>
          <w:p w14:paraId="2039BDDC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</w:tr>
      <w:tr w:rsidR="00717684" w:rsidRPr="00105237" w14:paraId="01C649AE" w14:textId="77777777" w:rsidTr="009D3C2D">
        <w:tc>
          <w:tcPr>
            <w:tcW w:w="4350" w:type="dxa"/>
          </w:tcPr>
          <w:p w14:paraId="377A0A9C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5FF5D0E5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2183" w:type="dxa"/>
          </w:tcPr>
          <w:p w14:paraId="745BD34E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</w:tr>
    </w:tbl>
    <w:p w14:paraId="2F0552E2" w14:textId="77777777" w:rsidR="00717684" w:rsidRDefault="00717684" w:rsidP="00717684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</w:p>
    <w:p w14:paraId="7A496431" w14:textId="77777777" w:rsidR="00717684" w:rsidRDefault="00717684" w:rsidP="00717684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</w:p>
    <w:p w14:paraId="6C95B691" w14:textId="77777777" w:rsidR="00717684" w:rsidRDefault="00717684" w:rsidP="00717684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</w:p>
    <w:p w14:paraId="4689C1CD" w14:textId="77777777" w:rsidR="00717684" w:rsidRDefault="00717684" w:rsidP="00717684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</w:p>
    <w:p w14:paraId="2DDCA952" w14:textId="77777777" w:rsidR="00717684" w:rsidRDefault="00717684" w:rsidP="00717684">
      <w:pPr>
        <w:keepNext/>
        <w:keepLines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</w:p>
    <w:p w14:paraId="05586C16" w14:textId="77777777" w:rsidR="00717684" w:rsidRDefault="00717684" w:rsidP="00717684">
      <w:pPr>
        <w:spacing w:after="0" w:line="240" w:lineRule="auto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r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br w:type="page"/>
      </w:r>
    </w:p>
    <w:p w14:paraId="2C372B6F" w14:textId="77777777" w:rsidR="00717684" w:rsidRPr="003F619F" w:rsidRDefault="00717684" w:rsidP="00717684">
      <w:pPr>
        <w:keepNext/>
        <w:keepLines/>
        <w:numPr>
          <w:ilvl w:val="0"/>
          <w:numId w:val="2"/>
        </w:numPr>
        <w:spacing w:before="200" w:after="0" w:line="276" w:lineRule="auto"/>
        <w:ind w:left="1134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lastRenderedPageBreak/>
        <w:t>Designación</w:t>
      </w:r>
      <w:proofErr w:type="spellEnd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del </w:t>
      </w:r>
      <w:proofErr w:type="spellStart"/>
      <w:r w:rsidRPr="003F619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representante</w:t>
      </w:r>
      <w:proofErr w:type="spellEnd"/>
    </w:p>
    <w:p w14:paraId="5B8A17F1" w14:textId="77777777" w:rsidR="00717684" w:rsidRPr="00105237" w:rsidRDefault="00717684" w:rsidP="00717684">
      <w:pPr>
        <w:spacing w:after="0" w:line="240" w:lineRule="auto"/>
        <w:ind w:left="1134"/>
        <w:rPr>
          <w:rFonts w:ascii="Times New Roman" w:eastAsia="MS Mincho" w:hAnsi="Times New Roman"/>
          <w:kern w:val="0"/>
          <w:lang w:val="en-US" w:eastAsia="en-US"/>
        </w:rPr>
      </w:pPr>
    </w:p>
    <w:p w14:paraId="5BC5517D" w14:textId="77777777" w:rsidR="00717684" w:rsidRPr="00105237" w:rsidRDefault="00717684" w:rsidP="00717684">
      <w:pPr>
        <w:spacing w:after="200" w:line="276" w:lineRule="auto"/>
        <w:ind w:firstLine="720"/>
        <w:rPr>
          <w:rFonts w:ascii="Times New Roman" w:eastAsia="MS Mincho" w:hAnsi="Times New Roman"/>
          <w:kern w:val="0"/>
          <w:szCs w:val="22"/>
          <w:lang w:val="en-US" w:eastAsia="en-US"/>
        </w:rPr>
      </w:pPr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Los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integrantes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de la A.I.E.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designan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como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representante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</w:t>
      </w:r>
      <w:proofErr w:type="spellStart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>único</w:t>
      </w:r>
      <w:proofErr w:type="spellEnd"/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t xml:space="preserve"> a:</w:t>
      </w:r>
    </w:p>
    <w:tbl>
      <w:tblPr>
        <w:tblStyle w:val="Tablaconcuadrcula2"/>
        <w:tblW w:w="0" w:type="auto"/>
        <w:tblInd w:w="607" w:type="dxa"/>
        <w:tblLook w:val="04A0" w:firstRow="1" w:lastRow="0" w:firstColumn="1" w:lastColumn="0" w:noHBand="0" w:noVBand="1"/>
      </w:tblPr>
      <w:tblGrid>
        <w:gridCol w:w="4316"/>
        <w:gridCol w:w="5704"/>
      </w:tblGrid>
      <w:tr w:rsidR="00717684" w:rsidRPr="00105237" w14:paraId="3A3E351F" w14:textId="77777777" w:rsidTr="009D3C2D">
        <w:tc>
          <w:tcPr>
            <w:tcW w:w="4316" w:type="dxa"/>
          </w:tcPr>
          <w:p w14:paraId="3BD4198D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NOMBRE Y APELLIDOS</w:t>
            </w:r>
          </w:p>
        </w:tc>
        <w:tc>
          <w:tcPr>
            <w:tcW w:w="5704" w:type="dxa"/>
          </w:tcPr>
          <w:p w14:paraId="52E51AB3" w14:textId="77777777" w:rsidR="00717684" w:rsidRPr="00105237" w:rsidRDefault="00717684" w:rsidP="009D3C2D">
            <w:pPr>
              <w:ind w:left="63"/>
              <w:rPr>
                <w:rFonts w:ascii="Times New Roman" w:hAnsi="Times New Roman"/>
              </w:rPr>
            </w:pPr>
          </w:p>
        </w:tc>
      </w:tr>
      <w:tr w:rsidR="00717684" w:rsidRPr="00105237" w14:paraId="2E04524F" w14:textId="77777777" w:rsidTr="009D3C2D">
        <w:tc>
          <w:tcPr>
            <w:tcW w:w="4316" w:type="dxa"/>
          </w:tcPr>
          <w:p w14:paraId="7F88B5E8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NIF</w:t>
            </w:r>
          </w:p>
        </w:tc>
        <w:tc>
          <w:tcPr>
            <w:tcW w:w="5704" w:type="dxa"/>
          </w:tcPr>
          <w:p w14:paraId="3AB788B5" w14:textId="77777777" w:rsidR="00717684" w:rsidRPr="00105237" w:rsidRDefault="00717684" w:rsidP="009D3C2D">
            <w:pPr>
              <w:ind w:left="63"/>
              <w:rPr>
                <w:rFonts w:ascii="Times New Roman" w:hAnsi="Times New Roman"/>
              </w:rPr>
            </w:pPr>
          </w:p>
        </w:tc>
      </w:tr>
      <w:tr w:rsidR="00717684" w:rsidRPr="00105237" w14:paraId="17F9FA48" w14:textId="77777777" w:rsidTr="009D3C2D">
        <w:tc>
          <w:tcPr>
            <w:tcW w:w="4316" w:type="dxa"/>
          </w:tcPr>
          <w:p w14:paraId="76D67045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CARGO</w:t>
            </w:r>
          </w:p>
        </w:tc>
        <w:tc>
          <w:tcPr>
            <w:tcW w:w="5704" w:type="dxa"/>
          </w:tcPr>
          <w:p w14:paraId="1B9E0386" w14:textId="77777777" w:rsidR="00717684" w:rsidRPr="00105237" w:rsidRDefault="00717684" w:rsidP="009D3C2D">
            <w:pPr>
              <w:ind w:left="63"/>
              <w:rPr>
                <w:rFonts w:ascii="Times New Roman" w:hAnsi="Times New Roman"/>
              </w:rPr>
            </w:pPr>
          </w:p>
        </w:tc>
      </w:tr>
      <w:tr w:rsidR="00717684" w:rsidRPr="00105237" w14:paraId="7C4740DB" w14:textId="77777777" w:rsidTr="009D3C2D">
        <w:tc>
          <w:tcPr>
            <w:tcW w:w="4316" w:type="dxa"/>
          </w:tcPr>
          <w:p w14:paraId="6C036462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  <w:r w:rsidRPr="00105237">
              <w:rPr>
                <w:rFonts w:ascii="Times New Roman" w:hAnsi="Times New Roman"/>
              </w:rPr>
              <w:t>CORREO ELECTRÓNICO</w:t>
            </w:r>
          </w:p>
        </w:tc>
        <w:tc>
          <w:tcPr>
            <w:tcW w:w="5704" w:type="dxa"/>
          </w:tcPr>
          <w:p w14:paraId="592F07B3" w14:textId="77777777" w:rsidR="00717684" w:rsidRPr="00105237" w:rsidRDefault="00717684" w:rsidP="009D3C2D">
            <w:pPr>
              <w:ind w:left="63"/>
              <w:rPr>
                <w:rFonts w:ascii="Times New Roman" w:hAnsi="Times New Roman"/>
              </w:rPr>
            </w:pPr>
          </w:p>
        </w:tc>
      </w:tr>
    </w:tbl>
    <w:p w14:paraId="549001CD" w14:textId="77777777" w:rsidR="00717684" w:rsidRDefault="00717684" w:rsidP="00717684">
      <w:pPr>
        <w:spacing w:after="0" w:line="240" w:lineRule="auto"/>
        <w:rPr>
          <w:rFonts w:ascii="Arial" w:eastAsia="MS Gothic" w:hAnsi="Arial" w:cs="Arial"/>
          <w:b/>
          <w:bCs/>
          <w:color w:val="4F81BD"/>
          <w:kern w:val="0"/>
          <w:highlight w:val="lightGray"/>
          <w:lang w:val="en-US" w:eastAsia="en-US"/>
        </w:rPr>
      </w:pPr>
    </w:p>
    <w:p w14:paraId="33A1F336" w14:textId="77777777" w:rsidR="00717684" w:rsidRPr="003E7FBF" w:rsidRDefault="00717684" w:rsidP="00717684">
      <w:pPr>
        <w:pStyle w:val="Prrafodelista"/>
        <w:keepNext/>
        <w:keepLines/>
        <w:numPr>
          <w:ilvl w:val="0"/>
          <w:numId w:val="2"/>
        </w:numPr>
        <w:spacing w:before="200" w:after="0" w:line="276" w:lineRule="auto"/>
        <w:ind w:left="1134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proofErr w:type="spellStart"/>
      <w:r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D</w:t>
      </w:r>
      <w:r w:rsidRPr="003E7FB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eclaración</w:t>
      </w:r>
      <w:proofErr w:type="spellEnd"/>
      <w:r w:rsidRPr="003E7FB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 xml:space="preserve"> </w:t>
      </w:r>
      <w:proofErr w:type="spellStart"/>
      <w:r w:rsidRPr="003E7FBF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responsable</w:t>
      </w:r>
      <w:proofErr w:type="spellEnd"/>
    </w:p>
    <w:p w14:paraId="66FC1B02" w14:textId="77777777" w:rsidR="00717684" w:rsidRPr="00105237" w:rsidRDefault="00717684" w:rsidP="00717684">
      <w:pPr>
        <w:spacing w:after="0" w:line="240" w:lineRule="auto"/>
        <w:ind w:left="1134"/>
        <w:rPr>
          <w:rFonts w:ascii="Times New Roman" w:eastAsia="MS Mincho" w:hAnsi="Times New Roman"/>
          <w:kern w:val="0"/>
          <w:lang w:val="en-US" w:eastAsia="en-US"/>
        </w:rPr>
      </w:pPr>
    </w:p>
    <w:p w14:paraId="70A50500" w14:textId="77777777" w:rsidR="00717684" w:rsidRPr="002B3CE1" w:rsidRDefault="00EF1E36" w:rsidP="00717684">
      <w:pPr>
        <w:keepNext/>
        <w:keepLines/>
        <w:spacing w:after="0" w:line="240" w:lineRule="auto"/>
        <w:ind w:left="1134" w:hanging="284"/>
        <w:jc w:val="both"/>
        <w:outlineLvl w:val="1"/>
        <w:rPr>
          <w:rFonts w:ascii="Arial" w:eastAsia="MS Gothic" w:hAnsi="Arial" w:cs="Arial"/>
          <w:kern w:val="0"/>
          <w:lang w:val="en-US" w:eastAsia="en-US"/>
        </w:rPr>
      </w:pPr>
      <w:sdt>
        <w:sdtPr>
          <w:rPr>
            <w:rFonts w:ascii="Segoe UI Symbol" w:eastAsia="MS Gothic" w:hAnsi="Segoe UI Symbol" w:cs="Segoe UI Symbol"/>
            <w:kern w:val="0"/>
            <w:lang w:val="en-US" w:eastAsia="en-US"/>
          </w:rPr>
          <w:id w:val="-94630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Segoe UI Symbol" w:hint="eastAsia"/>
              <w:kern w:val="0"/>
              <w:lang w:val="en-US" w:eastAsia="en-US"/>
            </w:rPr>
            <w:t>☐</w:t>
          </w:r>
        </w:sdtContent>
      </w:sdt>
      <w:r w:rsidR="00717684" w:rsidRPr="00105237">
        <w:rPr>
          <w:rFonts w:ascii="Times New Roman" w:eastAsia="MS Gothic" w:hAnsi="Times New Roman"/>
          <w:kern w:val="0"/>
          <w:lang w:val="en-US" w:eastAsia="en-US"/>
        </w:rPr>
        <w:t xml:space="preserve"> </w:t>
      </w:r>
      <w:r w:rsidR="00717684" w:rsidRPr="002B3CE1">
        <w:rPr>
          <w:rFonts w:ascii="Arial" w:eastAsia="MS Gothic" w:hAnsi="Arial" w:cs="Arial"/>
          <w:kern w:val="0"/>
          <w:lang w:val="en-US" w:eastAsia="en-US"/>
        </w:rPr>
        <w:t xml:space="preserve">la </w:t>
      </w:r>
      <w:proofErr w:type="spellStart"/>
      <w:r w:rsidR="00717684" w:rsidRPr="002B3CE1">
        <w:rPr>
          <w:rFonts w:ascii="Arial" w:eastAsia="MS Gothic" w:hAnsi="Arial" w:cs="Arial"/>
          <w:kern w:val="0"/>
          <w:lang w:val="en-US" w:eastAsia="en-US"/>
        </w:rPr>
        <w:t>composición</w:t>
      </w:r>
      <w:proofErr w:type="spellEnd"/>
      <w:r w:rsidR="00717684" w:rsidRPr="002B3CE1">
        <w:rPr>
          <w:rFonts w:ascii="Arial" w:eastAsia="MS Gothic" w:hAnsi="Arial" w:cs="Arial"/>
          <w:kern w:val="0"/>
          <w:lang w:val="en-US" w:eastAsia="en-US"/>
        </w:rPr>
        <w:t xml:space="preserve"> de la A.I.E. </w:t>
      </w:r>
      <w:proofErr w:type="spellStart"/>
      <w:r w:rsidR="00717684" w:rsidRPr="002B3CE1">
        <w:rPr>
          <w:rFonts w:ascii="Arial" w:eastAsia="MS Gothic" w:hAnsi="Arial" w:cs="Arial"/>
          <w:kern w:val="0"/>
          <w:lang w:val="en-US" w:eastAsia="en-US"/>
        </w:rPr>
        <w:t>reflejada</w:t>
      </w:r>
      <w:proofErr w:type="spellEnd"/>
      <w:r w:rsidR="00717684"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Gothic" w:hAnsi="Arial" w:cs="Arial"/>
          <w:kern w:val="0"/>
          <w:lang w:val="en-US" w:eastAsia="en-US"/>
        </w:rPr>
        <w:t>en</w:t>
      </w:r>
      <w:proofErr w:type="spellEnd"/>
      <w:r w:rsidR="00717684"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Gothic" w:hAnsi="Arial" w:cs="Arial"/>
          <w:kern w:val="0"/>
          <w:lang w:val="en-US" w:eastAsia="en-US"/>
        </w:rPr>
        <w:t>este</w:t>
      </w:r>
      <w:proofErr w:type="spellEnd"/>
      <w:r w:rsidR="00717684"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Gothic" w:hAnsi="Arial" w:cs="Arial"/>
          <w:kern w:val="0"/>
          <w:lang w:val="en-US" w:eastAsia="en-US"/>
        </w:rPr>
        <w:t>documento</w:t>
      </w:r>
      <w:proofErr w:type="spellEnd"/>
      <w:r w:rsidR="00717684" w:rsidRPr="002B3CE1">
        <w:rPr>
          <w:rFonts w:ascii="Arial" w:eastAsia="MS Gothic" w:hAnsi="Arial" w:cs="Arial"/>
          <w:kern w:val="0"/>
          <w:lang w:val="en-US" w:eastAsia="en-US"/>
        </w:rPr>
        <w:t xml:space="preserve"> es exacta y se </w:t>
      </w:r>
      <w:proofErr w:type="spellStart"/>
      <w:r w:rsidR="00717684" w:rsidRPr="002B3CE1">
        <w:rPr>
          <w:rFonts w:ascii="Arial" w:eastAsia="MS Gothic" w:hAnsi="Arial" w:cs="Arial"/>
          <w:kern w:val="0"/>
          <w:lang w:val="en-US" w:eastAsia="en-US"/>
        </w:rPr>
        <w:t>encuentra</w:t>
      </w:r>
      <w:proofErr w:type="spellEnd"/>
      <w:r w:rsidR="00717684"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Gothic" w:hAnsi="Arial" w:cs="Arial"/>
          <w:kern w:val="0"/>
          <w:lang w:val="en-US" w:eastAsia="en-US"/>
        </w:rPr>
        <w:t>vigente</w:t>
      </w:r>
      <w:proofErr w:type="spellEnd"/>
    </w:p>
    <w:p w14:paraId="05BDB2B6" w14:textId="77777777" w:rsidR="00717684" w:rsidRPr="002B3CE1" w:rsidRDefault="00EF1E36" w:rsidP="00717684">
      <w:pPr>
        <w:spacing w:after="0" w:line="240" w:lineRule="auto"/>
        <w:ind w:left="1134" w:hanging="284"/>
        <w:jc w:val="both"/>
        <w:rPr>
          <w:rFonts w:ascii="Arial" w:eastAsia="MS Mincho" w:hAnsi="Arial" w:cs="Arial"/>
          <w:kern w:val="0"/>
          <w:lang w:val="en-US" w:eastAsia="en-US"/>
        </w:rPr>
      </w:pPr>
      <w:sdt>
        <w:sdtPr>
          <w:rPr>
            <w:rFonts w:ascii="Arial" w:eastAsia="MS Mincho" w:hAnsi="Arial" w:cs="Arial"/>
            <w:kern w:val="0"/>
            <w:lang w:val="en-US" w:eastAsia="en-US"/>
          </w:rPr>
          <w:id w:val="213736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lang w:val="en-US" w:eastAsia="en-US"/>
            </w:rPr>
            <w:t>☐</w:t>
          </w:r>
        </w:sdtContent>
      </w:sdt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todos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los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integrantes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conocen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y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aceptan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las Bases de la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convocatoria</w:t>
      </w:r>
      <w:proofErr w:type="spellEnd"/>
    </w:p>
    <w:p w14:paraId="597D9E32" w14:textId="77777777" w:rsidR="00717684" w:rsidRPr="002B3CE1" w:rsidRDefault="00EF1E36" w:rsidP="00717684">
      <w:pPr>
        <w:spacing w:after="0" w:line="240" w:lineRule="auto"/>
        <w:ind w:left="1134" w:hanging="284"/>
        <w:jc w:val="both"/>
        <w:rPr>
          <w:rFonts w:ascii="Arial" w:eastAsia="MS Mincho" w:hAnsi="Arial" w:cs="Arial"/>
          <w:kern w:val="0"/>
          <w:lang w:val="en-US" w:eastAsia="en-US"/>
        </w:rPr>
      </w:pPr>
      <w:sdt>
        <w:sdtPr>
          <w:rPr>
            <w:rFonts w:ascii="Arial" w:eastAsia="MS Mincho" w:hAnsi="Arial" w:cs="Arial"/>
            <w:kern w:val="0"/>
            <w:lang w:val="en-US" w:eastAsia="en-US"/>
          </w:rPr>
          <w:id w:val="79140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lang w:val="en-US" w:eastAsia="en-US"/>
            </w:rPr>
            <w:t>☐</w:t>
          </w:r>
        </w:sdtContent>
      </w:sdt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el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representante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designado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dispone de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facultades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suficientes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para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actuar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en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nombre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de la A.I.E.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durante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todo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el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procedimiento</w:t>
      </w:r>
      <w:proofErr w:type="spellEnd"/>
    </w:p>
    <w:p w14:paraId="432AD934" w14:textId="77777777" w:rsidR="00717684" w:rsidRPr="002B3CE1" w:rsidRDefault="00EF1E36" w:rsidP="00717684">
      <w:pPr>
        <w:spacing w:after="0" w:line="240" w:lineRule="auto"/>
        <w:ind w:left="1134" w:hanging="284"/>
        <w:jc w:val="both"/>
        <w:rPr>
          <w:rFonts w:ascii="Arial" w:eastAsia="MS Mincho" w:hAnsi="Arial" w:cs="Arial"/>
          <w:kern w:val="0"/>
          <w:lang w:val="en-US" w:eastAsia="en-US"/>
        </w:rPr>
      </w:pPr>
      <w:sdt>
        <w:sdtPr>
          <w:rPr>
            <w:rFonts w:ascii="Arial" w:eastAsia="MS Mincho" w:hAnsi="Arial" w:cs="Arial"/>
            <w:kern w:val="0"/>
            <w:lang w:val="en-US" w:eastAsia="en-US"/>
          </w:rPr>
          <w:id w:val="105628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84">
            <w:rPr>
              <w:rFonts w:ascii="MS Gothic" w:eastAsia="MS Gothic" w:hAnsi="MS Gothic" w:cs="Arial" w:hint="eastAsia"/>
              <w:kern w:val="0"/>
              <w:lang w:val="en-US" w:eastAsia="en-US"/>
            </w:rPr>
            <w:t>☐</w:t>
          </w:r>
        </w:sdtContent>
      </w:sdt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cualquier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modificación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en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la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composición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o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representación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de la A.I.E.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será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comunicada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  <w:proofErr w:type="spellStart"/>
      <w:r w:rsidR="00717684" w:rsidRPr="002B3CE1">
        <w:rPr>
          <w:rFonts w:ascii="Arial" w:eastAsia="MS Mincho" w:hAnsi="Arial" w:cs="Arial"/>
          <w:kern w:val="0"/>
          <w:lang w:val="en-US" w:eastAsia="en-US"/>
        </w:rPr>
        <w:t>inmediatamente</w:t>
      </w:r>
      <w:proofErr w:type="spellEnd"/>
      <w:r w:rsidR="00717684" w:rsidRPr="002B3CE1">
        <w:rPr>
          <w:rFonts w:ascii="Arial" w:eastAsia="MS Mincho" w:hAnsi="Arial" w:cs="Arial"/>
          <w:kern w:val="0"/>
          <w:lang w:val="en-US" w:eastAsia="en-US"/>
        </w:rPr>
        <w:t xml:space="preserve"> </w:t>
      </w:r>
    </w:p>
    <w:p w14:paraId="5DDB6F17" w14:textId="77777777" w:rsidR="00717684" w:rsidRPr="002B3CE1" w:rsidRDefault="00717684" w:rsidP="00717684">
      <w:pPr>
        <w:spacing w:after="0" w:line="240" w:lineRule="auto"/>
        <w:ind w:left="1134" w:hanging="284"/>
        <w:jc w:val="both"/>
        <w:rPr>
          <w:rFonts w:ascii="Arial" w:eastAsia="MS Mincho" w:hAnsi="Arial" w:cs="Arial"/>
          <w:kern w:val="0"/>
          <w:lang w:val="en-US" w:eastAsia="en-US"/>
        </w:rPr>
      </w:pPr>
    </w:p>
    <w:p w14:paraId="46419EF8" w14:textId="77777777" w:rsidR="00717684" w:rsidRPr="002B3CE1" w:rsidRDefault="00717684" w:rsidP="00717684">
      <w:pPr>
        <w:keepNext/>
        <w:keepLines/>
        <w:numPr>
          <w:ilvl w:val="0"/>
          <w:numId w:val="2"/>
        </w:numPr>
        <w:spacing w:before="200" w:after="0" w:line="276" w:lineRule="auto"/>
        <w:ind w:left="1134"/>
        <w:outlineLvl w:val="1"/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</w:pPr>
      <w:proofErr w:type="spellStart"/>
      <w:r w:rsidRPr="002B3CE1">
        <w:rPr>
          <w:rFonts w:ascii="Arial" w:eastAsia="MS Gothic" w:hAnsi="Arial" w:cs="Arial"/>
          <w:b/>
          <w:bCs/>
          <w:color w:val="4F81BD"/>
          <w:kern w:val="0"/>
          <w:lang w:val="en-US" w:eastAsia="en-US"/>
        </w:rPr>
        <w:t>Firmas</w:t>
      </w:r>
      <w:proofErr w:type="spellEnd"/>
    </w:p>
    <w:p w14:paraId="5E7C7339" w14:textId="77777777" w:rsidR="00717684" w:rsidRPr="002B3CE1" w:rsidRDefault="00717684" w:rsidP="00717684">
      <w:pPr>
        <w:keepNext/>
        <w:keepLines/>
        <w:spacing w:before="200" w:after="0" w:line="276" w:lineRule="auto"/>
        <w:ind w:left="1134" w:right="167"/>
        <w:jc w:val="both"/>
        <w:outlineLvl w:val="1"/>
        <w:rPr>
          <w:rFonts w:ascii="Arial" w:eastAsia="MS Gothic" w:hAnsi="Arial" w:cs="Arial"/>
          <w:kern w:val="0"/>
          <w:lang w:val="en-US" w:eastAsia="en-US"/>
        </w:rPr>
      </w:pPr>
      <w:r w:rsidRPr="002B3CE1">
        <w:rPr>
          <w:rFonts w:ascii="Arial" w:eastAsia="MS Gothic" w:hAnsi="Arial" w:cs="Arial"/>
          <w:kern w:val="0"/>
          <w:lang w:val="en-US" w:eastAsia="en-US"/>
        </w:rPr>
        <w:t xml:space="preserve">Los/las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abajo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firmantes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manifiestan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que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la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información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contenida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en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la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presente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declaración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es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veraz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, y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designan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como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representante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de la A.I.E. a la persona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identificada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en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el </w:t>
      </w:r>
      <w:proofErr w:type="spellStart"/>
      <w:r w:rsidRPr="002B3CE1">
        <w:rPr>
          <w:rFonts w:ascii="Arial" w:eastAsia="MS Gothic" w:hAnsi="Arial" w:cs="Arial"/>
          <w:kern w:val="0"/>
          <w:lang w:val="en-US" w:eastAsia="en-US"/>
        </w:rPr>
        <w:t>apartado</w:t>
      </w:r>
      <w:proofErr w:type="spellEnd"/>
      <w:r w:rsidRPr="002B3CE1">
        <w:rPr>
          <w:rFonts w:ascii="Arial" w:eastAsia="MS Gothic" w:hAnsi="Arial" w:cs="Arial"/>
          <w:kern w:val="0"/>
          <w:lang w:val="en-US" w:eastAsia="en-US"/>
        </w:rPr>
        <w:t xml:space="preserve"> 4</w:t>
      </w:r>
    </w:p>
    <w:p w14:paraId="675D3775" w14:textId="77777777" w:rsidR="00717684" w:rsidRPr="00105237" w:rsidRDefault="00717684" w:rsidP="00717684">
      <w:pPr>
        <w:spacing w:after="200" w:line="276" w:lineRule="auto"/>
        <w:ind w:left="1134"/>
        <w:rPr>
          <w:rFonts w:ascii="Times New Roman" w:eastAsia="MS Mincho" w:hAnsi="Times New Roman"/>
          <w:kern w:val="0"/>
          <w:szCs w:val="22"/>
          <w:lang w:val="en-US" w:eastAsia="en-US"/>
        </w:rPr>
      </w:pPr>
    </w:p>
    <w:tbl>
      <w:tblPr>
        <w:tblStyle w:val="Tablaconcuadrcula2"/>
        <w:tblW w:w="9322" w:type="dxa"/>
        <w:tblInd w:w="1327" w:type="dxa"/>
        <w:tblLook w:val="04A0" w:firstRow="1" w:lastRow="0" w:firstColumn="1" w:lastColumn="0" w:noHBand="0" w:noVBand="1"/>
      </w:tblPr>
      <w:tblGrid>
        <w:gridCol w:w="2949"/>
        <w:gridCol w:w="3657"/>
        <w:gridCol w:w="2716"/>
      </w:tblGrid>
      <w:tr w:rsidR="00717684" w:rsidRPr="00105237" w14:paraId="754FF3BD" w14:textId="77777777" w:rsidTr="009D3C2D">
        <w:tc>
          <w:tcPr>
            <w:tcW w:w="2949" w:type="dxa"/>
            <w:shd w:val="clear" w:color="auto" w:fill="F2F2F2"/>
          </w:tcPr>
          <w:p w14:paraId="7E2576F7" w14:textId="77777777" w:rsidR="00717684" w:rsidRPr="00105237" w:rsidRDefault="00717684" w:rsidP="009D3C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05237">
              <w:rPr>
                <w:rFonts w:ascii="Times New Roman" w:hAnsi="Times New Roman"/>
                <w:b/>
                <w:bCs/>
              </w:rPr>
              <w:t>Nombre</w:t>
            </w:r>
          </w:p>
        </w:tc>
        <w:tc>
          <w:tcPr>
            <w:tcW w:w="3657" w:type="dxa"/>
            <w:shd w:val="clear" w:color="auto" w:fill="F2F2F2"/>
          </w:tcPr>
          <w:p w14:paraId="7E51DE68" w14:textId="77777777" w:rsidR="00717684" w:rsidRPr="00105237" w:rsidRDefault="00717684" w:rsidP="009D3C2D">
            <w:pPr>
              <w:ind w:left="3"/>
              <w:jc w:val="center"/>
              <w:rPr>
                <w:rFonts w:ascii="Times New Roman" w:hAnsi="Times New Roman"/>
                <w:b/>
                <w:bCs/>
              </w:rPr>
            </w:pPr>
            <w:r w:rsidRPr="00105237">
              <w:rPr>
                <w:rFonts w:ascii="Times New Roman" w:hAnsi="Times New Roman"/>
                <w:b/>
                <w:bCs/>
              </w:rPr>
              <w:t>Cargo (</w:t>
            </w:r>
            <w:proofErr w:type="spellStart"/>
            <w:r w:rsidRPr="00105237">
              <w:rPr>
                <w:rFonts w:ascii="Times New Roman" w:hAnsi="Times New Roman"/>
                <w:b/>
                <w:bCs/>
              </w:rPr>
              <w:t>Administrador</w:t>
            </w:r>
            <w:proofErr w:type="spellEnd"/>
            <w:r w:rsidRPr="00105237">
              <w:rPr>
                <w:rFonts w:ascii="Times New Roman" w:hAnsi="Times New Roman"/>
                <w:b/>
                <w:bCs/>
              </w:rPr>
              <w:t>/Socio)</w:t>
            </w:r>
          </w:p>
        </w:tc>
        <w:tc>
          <w:tcPr>
            <w:tcW w:w="2716" w:type="dxa"/>
            <w:shd w:val="clear" w:color="auto" w:fill="F2F2F2"/>
          </w:tcPr>
          <w:p w14:paraId="25CE4594" w14:textId="77777777" w:rsidR="00717684" w:rsidRPr="00105237" w:rsidRDefault="00717684" w:rsidP="009D3C2D">
            <w:pPr>
              <w:ind w:left="28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05237">
              <w:rPr>
                <w:rFonts w:ascii="Times New Roman" w:hAnsi="Times New Roman"/>
                <w:b/>
                <w:bCs/>
              </w:rPr>
              <w:t>Firma</w:t>
            </w:r>
            <w:proofErr w:type="spellEnd"/>
          </w:p>
        </w:tc>
      </w:tr>
      <w:tr w:rsidR="00717684" w:rsidRPr="00105237" w14:paraId="204636C5" w14:textId="77777777" w:rsidTr="009D3C2D">
        <w:tc>
          <w:tcPr>
            <w:tcW w:w="2949" w:type="dxa"/>
          </w:tcPr>
          <w:p w14:paraId="1746839D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14:paraId="0733CB85" w14:textId="77777777" w:rsidR="00717684" w:rsidRPr="00105237" w:rsidRDefault="00717684" w:rsidP="009D3C2D">
            <w:pPr>
              <w:ind w:left="3"/>
              <w:rPr>
                <w:rFonts w:ascii="Times New Roman" w:hAnsi="Times New Roman"/>
              </w:rPr>
            </w:pPr>
          </w:p>
        </w:tc>
        <w:tc>
          <w:tcPr>
            <w:tcW w:w="2716" w:type="dxa"/>
          </w:tcPr>
          <w:p w14:paraId="69136A9B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28EDAC7A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40FE9AF0" w14:textId="77777777" w:rsidR="00717684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028AC222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</w:tc>
      </w:tr>
      <w:tr w:rsidR="00717684" w:rsidRPr="00105237" w14:paraId="7093CA87" w14:textId="77777777" w:rsidTr="009D3C2D">
        <w:tc>
          <w:tcPr>
            <w:tcW w:w="2949" w:type="dxa"/>
          </w:tcPr>
          <w:p w14:paraId="40AFE1AF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14:paraId="3671D74F" w14:textId="77777777" w:rsidR="00717684" w:rsidRPr="00105237" w:rsidRDefault="00717684" w:rsidP="009D3C2D">
            <w:pPr>
              <w:ind w:left="3"/>
              <w:rPr>
                <w:rFonts w:ascii="Times New Roman" w:hAnsi="Times New Roman"/>
              </w:rPr>
            </w:pPr>
          </w:p>
        </w:tc>
        <w:tc>
          <w:tcPr>
            <w:tcW w:w="2716" w:type="dxa"/>
          </w:tcPr>
          <w:p w14:paraId="485DB848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4E73800A" w14:textId="77777777" w:rsidR="00717684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4003F053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7227812F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</w:tc>
      </w:tr>
      <w:tr w:rsidR="00717684" w:rsidRPr="00105237" w14:paraId="1B219458" w14:textId="77777777" w:rsidTr="009D3C2D">
        <w:tc>
          <w:tcPr>
            <w:tcW w:w="2949" w:type="dxa"/>
          </w:tcPr>
          <w:p w14:paraId="70CD90F4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14:paraId="193EE0D8" w14:textId="77777777" w:rsidR="00717684" w:rsidRPr="00105237" w:rsidRDefault="00717684" w:rsidP="009D3C2D">
            <w:pPr>
              <w:ind w:left="3"/>
              <w:rPr>
                <w:rFonts w:ascii="Times New Roman" w:hAnsi="Times New Roman"/>
              </w:rPr>
            </w:pPr>
          </w:p>
        </w:tc>
        <w:tc>
          <w:tcPr>
            <w:tcW w:w="2716" w:type="dxa"/>
          </w:tcPr>
          <w:p w14:paraId="1C449038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0D5D6E57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545EC9B5" w14:textId="77777777" w:rsidR="00717684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536D173E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</w:tc>
      </w:tr>
      <w:tr w:rsidR="00717684" w:rsidRPr="00105237" w14:paraId="1D434CE0" w14:textId="77777777" w:rsidTr="009D3C2D">
        <w:tc>
          <w:tcPr>
            <w:tcW w:w="2949" w:type="dxa"/>
          </w:tcPr>
          <w:p w14:paraId="7244C03E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14:paraId="52900747" w14:textId="77777777" w:rsidR="00717684" w:rsidRPr="00105237" w:rsidRDefault="00717684" w:rsidP="009D3C2D">
            <w:pPr>
              <w:ind w:left="3"/>
              <w:rPr>
                <w:rFonts w:ascii="Times New Roman" w:hAnsi="Times New Roman"/>
              </w:rPr>
            </w:pPr>
          </w:p>
        </w:tc>
        <w:tc>
          <w:tcPr>
            <w:tcW w:w="2716" w:type="dxa"/>
          </w:tcPr>
          <w:p w14:paraId="7A741943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52FA23D0" w14:textId="77777777" w:rsidR="00717684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613CC1CB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72E383C7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</w:tc>
      </w:tr>
      <w:tr w:rsidR="00717684" w:rsidRPr="00105237" w14:paraId="7AC39121" w14:textId="77777777" w:rsidTr="009D3C2D">
        <w:tc>
          <w:tcPr>
            <w:tcW w:w="2949" w:type="dxa"/>
          </w:tcPr>
          <w:p w14:paraId="39E8F049" w14:textId="77777777" w:rsidR="00717684" w:rsidRPr="00105237" w:rsidRDefault="00717684" w:rsidP="009D3C2D">
            <w:pPr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14:paraId="3857023A" w14:textId="77777777" w:rsidR="00717684" w:rsidRPr="00105237" w:rsidRDefault="00717684" w:rsidP="009D3C2D">
            <w:pPr>
              <w:ind w:left="3"/>
              <w:rPr>
                <w:rFonts w:ascii="Times New Roman" w:hAnsi="Times New Roman"/>
              </w:rPr>
            </w:pPr>
          </w:p>
        </w:tc>
        <w:tc>
          <w:tcPr>
            <w:tcW w:w="2716" w:type="dxa"/>
          </w:tcPr>
          <w:p w14:paraId="7CFD3F83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1A7A79A1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6798E4D6" w14:textId="77777777" w:rsidR="00717684" w:rsidRDefault="00717684" w:rsidP="009D3C2D">
            <w:pPr>
              <w:ind w:left="28"/>
              <w:rPr>
                <w:rFonts w:ascii="Times New Roman" w:hAnsi="Times New Roman"/>
              </w:rPr>
            </w:pPr>
          </w:p>
          <w:p w14:paraId="6F8FCD4A" w14:textId="77777777" w:rsidR="00717684" w:rsidRPr="00105237" w:rsidRDefault="00717684" w:rsidP="009D3C2D">
            <w:pPr>
              <w:ind w:left="28"/>
              <w:rPr>
                <w:rFonts w:ascii="Times New Roman" w:hAnsi="Times New Roman"/>
              </w:rPr>
            </w:pPr>
          </w:p>
        </w:tc>
      </w:tr>
    </w:tbl>
    <w:p w14:paraId="3BA3ABEE" w14:textId="77777777" w:rsidR="00717684" w:rsidRDefault="00717684" w:rsidP="00717684">
      <w:pPr>
        <w:spacing w:after="200" w:line="276" w:lineRule="auto"/>
        <w:ind w:left="1134"/>
        <w:rPr>
          <w:rFonts w:ascii="Times New Roman" w:eastAsia="MS Mincho" w:hAnsi="Times New Roman"/>
          <w:kern w:val="0"/>
          <w:szCs w:val="22"/>
          <w:lang w:val="en-US" w:eastAsia="en-US"/>
        </w:rPr>
      </w:pPr>
      <w:r w:rsidRPr="00105237">
        <w:rPr>
          <w:rFonts w:ascii="Times New Roman" w:eastAsia="MS Mincho" w:hAnsi="Times New Roman"/>
          <w:kern w:val="0"/>
          <w:szCs w:val="22"/>
          <w:lang w:val="en-US" w:eastAsia="en-US"/>
        </w:rPr>
        <w:br/>
      </w:r>
    </w:p>
    <w:p w14:paraId="11079691" w14:textId="77777777" w:rsidR="00717684" w:rsidRDefault="00717684" w:rsidP="00717684">
      <w:pPr>
        <w:spacing w:after="0" w:line="240" w:lineRule="auto"/>
        <w:rPr>
          <w:rFonts w:ascii="Times New Roman" w:eastAsia="MS Mincho" w:hAnsi="Times New Roman"/>
          <w:kern w:val="0"/>
          <w:szCs w:val="22"/>
          <w:lang w:val="en-US" w:eastAsia="en-US"/>
        </w:rPr>
      </w:pPr>
      <w:r>
        <w:rPr>
          <w:rFonts w:ascii="Times New Roman" w:eastAsia="MS Mincho" w:hAnsi="Times New Roman"/>
          <w:kern w:val="0"/>
          <w:szCs w:val="22"/>
          <w:lang w:val="en-US" w:eastAsia="en-US"/>
        </w:rPr>
        <w:br w:type="page"/>
      </w:r>
    </w:p>
    <w:sectPr w:rsidR="00717684" w:rsidSect="00717684">
      <w:headerReference w:type="even" r:id="rId7"/>
      <w:headerReference w:type="default" r:id="rId8"/>
      <w:footerReference w:type="default" r:id="rId9"/>
      <w:headerReference w:type="first" r:id="rId10"/>
      <w:pgSz w:w="11920" w:h="16840"/>
      <w:pgMar w:top="1300" w:right="721" w:bottom="0" w:left="400" w:header="377" w:footer="2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E13D" w14:textId="77777777" w:rsidR="00EF1E36" w:rsidRDefault="00EF1E36">
      <w:pPr>
        <w:spacing w:after="0" w:line="240" w:lineRule="auto"/>
      </w:pPr>
      <w:r>
        <w:separator/>
      </w:r>
    </w:p>
  </w:endnote>
  <w:endnote w:type="continuationSeparator" w:id="0">
    <w:p w14:paraId="0D671489" w14:textId="77777777" w:rsidR="00EF1E36" w:rsidRDefault="00EF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0BA4" w14:textId="77777777" w:rsidR="00717684" w:rsidRDefault="0071768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5029" w14:textId="77777777" w:rsidR="00EF1E36" w:rsidRDefault="00EF1E36">
      <w:pPr>
        <w:spacing w:after="0" w:line="240" w:lineRule="auto"/>
      </w:pPr>
      <w:r>
        <w:separator/>
      </w:r>
    </w:p>
  </w:footnote>
  <w:footnote w:type="continuationSeparator" w:id="0">
    <w:p w14:paraId="5D1DAC56" w14:textId="77777777" w:rsidR="00EF1E36" w:rsidRDefault="00EF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DE2D" w14:textId="7665C265" w:rsidR="00717684" w:rsidRDefault="0071768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1A7FD93" wp14:editId="3F1D341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1355" cy="2636520"/>
              <wp:effectExtent l="0" t="1704975" r="0" b="1497330"/>
              <wp:wrapNone/>
              <wp:docPr id="1326506790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1355" cy="2636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752C6" w14:textId="77777777" w:rsidR="00717684" w:rsidRDefault="00717684" w:rsidP="00717684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7FD9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553.65pt;height:207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2E752C6" w14:textId="77777777" w:rsidR="00717684" w:rsidRDefault="00717684" w:rsidP="00717684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2579" w14:textId="38DF975A" w:rsidR="00717684" w:rsidRPr="00CC3B21" w:rsidRDefault="00717684" w:rsidP="00566F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1134" w:right="1032" w:firstLine="1"/>
      <w:jc w:val="both"/>
      <w:rPr>
        <w:rFonts w:ascii="Arial" w:hAnsi="Arial" w:cs="Arial"/>
        <w:b/>
        <w:bCs/>
        <w:sz w:val="22"/>
        <w:szCs w:val="22"/>
      </w:rPr>
    </w:pPr>
    <w:r w:rsidRPr="00CC3B21">
      <w:rPr>
        <w:rFonts w:ascii="Arial" w:hAnsi="Arial" w:cs="Arial"/>
        <w:b/>
        <w:bCs/>
        <w:sz w:val="22"/>
        <w:szCs w:val="22"/>
      </w:rPr>
      <w:t>BASES REGULADORAS DE LA CONVOCATORIA PARA LA SELECCIÓN DE UN (1)</w:t>
    </w:r>
  </w:p>
  <w:p w14:paraId="226D3D85" w14:textId="77777777" w:rsidR="00717684" w:rsidRPr="00CC3B21" w:rsidRDefault="00717684" w:rsidP="00566F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1134" w:right="1032" w:firstLine="1"/>
      <w:jc w:val="both"/>
      <w:rPr>
        <w:rFonts w:ascii="Arial" w:hAnsi="Arial" w:cs="Arial"/>
        <w:b/>
        <w:bCs/>
        <w:sz w:val="22"/>
        <w:szCs w:val="22"/>
      </w:rPr>
    </w:pPr>
    <w:r w:rsidRPr="00CC3B21">
      <w:rPr>
        <w:rFonts w:ascii="Arial" w:hAnsi="Arial" w:cs="Arial"/>
        <w:b/>
        <w:bCs/>
        <w:sz w:val="22"/>
        <w:szCs w:val="22"/>
      </w:rPr>
      <w:t>PROYECTO DE LARGOMETRAJE CINEMATOGRÁFICO DE FICCIÓN</w:t>
    </w:r>
  </w:p>
  <w:p w14:paraId="53DDD163" w14:textId="74BE1881" w:rsidR="00717684" w:rsidRDefault="0071768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kern w:val="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23DE" w14:textId="3E44F487" w:rsidR="00717684" w:rsidRDefault="0071768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5053099" wp14:editId="1142614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1355" cy="2636520"/>
              <wp:effectExtent l="0" t="1704975" r="0" b="1497330"/>
              <wp:wrapNone/>
              <wp:docPr id="107296537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1355" cy="2636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C9AF" w14:textId="77777777" w:rsidR="00717684" w:rsidRDefault="00717684" w:rsidP="00717684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5309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0;width:553.65pt;height:207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D05C9AF" w14:textId="77777777" w:rsidR="00717684" w:rsidRDefault="00717684" w:rsidP="00717684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25DB8"/>
    <w:multiLevelType w:val="hybridMultilevel"/>
    <w:tmpl w:val="AF12F3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3C3D"/>
    <w:multiLevelType w:val="hybridMultilevel"/>
    <w:tmpl w:val="07A24B4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6B29CA"/>
    <w:multiLevelType w:val="hybridMultilevel"/>
    <w:tmpl w:val="AED49F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5191">
    <w:abstractNumId w:val="1"/>
  </w:num>
  <w:num w:numId="2" w16cid:durableId="1727988346">
    <w:abstractNumId w:val="2"/>
  </w:num>
  <w:num w:numId="3" w16cid:durableId="169091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84"/>
    <w:rsid w:val="000B5C62"/>
    <w:rsid w:val="00575CE2"/>
    <w:rsid w:val="00717684"/>
    <w:rsid w:val="00B46BAF"/>
    <w:rsid w:val="00CC0F50"/>
    <w:rsid w:val="00E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E260C"/>
  <w15:chartTrackingRefBased/>
  <w15:docId w15:val="{5374321B-C67F-4145-932B-0556B94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84"/>
    <w:rPr>
      <w:rFonts w:ascii="Aptos" w:eastAsia="Times New Roman" w:hAnsi="Aptos" w:cs="Times New Roman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7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7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684"/>
    <w:rPr>
      <w:rFonts w:ascii="Aptos" w:eastAsia="Times New Roman" w:hAnsi="Aptos" w:cs="Times New Roman"/>
      <w:lang w:eastAsia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717684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17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1531</Characters>
  <Application>Microsoft Office Word</Application>
  <DocSecurity>0</DocSecurity>
  <Lines>137</Lines>
  <Paragraphs>41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Sol Gómez Gómez</dc:creator>
  <cp:keywords/>
  <dc:description/>
  <cp:lastModifiedBy>María Sol Gómez Gómez</cp:lastModifiedBy>
  <cp:revision>3</cp:revision>
  <dcterms:created xsi:type="dcterms:W3CDTF">2026-07-15T23:15:00Z</dcterms:created>
  <dcterms:modified xsi:type="dcterms:W3CDTF">2026-07-15T23:20:00Z</dcterms:modified>
</cp:coreProperties>
</file>